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6C" w:rsidRPr="0002776C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color w:val="2B2B2B"/>
          <w:sz w:val="36"/>
          <w:szCs w:val="36"/>
        </w:rPr>
      </w:pPr>
      <w:r w:rsidRPr="0002776C">
        <w:rPr>
          <w:rFonts w:hint="eastAsia"/>
          <w:color w:val="2B2B2B"/>
          <w:sz w:val="36"/>
          <w:szCs w:val="36"/>
        </w:rPr>
        <w:t>2016学年第二学期</w:t>
      </w:r>
      <w:r w:rsidR="00BC38C1">
        <w:rPr>
          <w:rFonts w:hint="eastAsia"/>
          <w:color w:val="2B2B2B"/>
          <w:sz w:val="36"/>
          <w:szCs w:val="36"/>
        </w:rPr>
        <w:t>计算机公共基础</w:t>
      </w:r>
      <w:r w:rsidRPr="0002776C">
        <w:rPr>
          <w:rFonts w:hint="eastAsia"/>
          <w:color w:val="2B2B2B"/>
          <w:sz w:val="36"/>
          <w:szCs w:val="36"/>
        </w:rPr>
        <w:t>教研组工作计划</w:t>
      </w:r>
    </w:p>
    <w:p w:rsidR="00630960" w:rsidRDefault="00BC38C1" w:rsidP="00466810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教学研讨的成效最终体现在基层教学组织的活动落实,大学计算机公共基础教学是大学素质教育非常重要的一环,也是计算机教室广泛参与的一项教学内容,为此制定好</w:t>
      </w:r>
      <w:r w:rsidR="00630960">
        <w:rPr>
          <w:rFonts w:hint="eastAsia"/>
          <w:color w:val="2B2B2B"/>
          <w:sz w:val="21"/>
          <w:szCs w:val="21"/>
        </w:rPr>
        <w:t>教研工作计划</w:t>
      </w:r>
      <w:r>
        <w:rPr>
          <w:rFonts w:hint="eastAsia"/>
          <w:color w:val="2B2B2B"/>
          <w:sz w:val="21"/>
          <w:szCs w:val="21"/>
        </w:rPr>
        <w:t>,</w:t>
      </w:r>
      <w:r w:rsidR="00630960">
        <w:rPr>
          <w:rFonts w:hint="eastAsia"/>
          <w:color w:val="2B2B2B"/>
          <w:sz w:val="21"/>
          <w:szCs w:val="21"/>
        </w:rPr>
        <w:t>不断改进教研组的工作，对</w:t>
      </w:r>
      <w:r>
        <w:rPr>
          <w:rFonts w:hint="eastAsia"/>
          <w:color w:val="2B2B2B"/>
          <w:sz w:val="21"/>
          <w:szCs w:val="21"/>
        </w:rPr>
        <w:t>计算机公共基础</w:t>
      </w:r>
      <w:r w:rsidR="00630960">
        <w:rPr>
          <w:rFonts w:hint="eastAsia"/>
          <w:color w:val="2B2B2B"/>
          <w:sz w:val="21"/>
          <w:szCs w:val="21"/>
        </w:rPr>
        <w:t>教学工作</w:t>
      </w:r>
      <w:r>
        <w:rPr>
          <w:rFonts w:hint="eastAsia"/>
          <w:color w:val="2B2B2B"/>
          <w:sz w:val="21"/>
          <w:szCs w:val="21"/>
        </w:rPr>
        <w:t>的开展</w:t>
      </w:r>
      <w:r w:rsidR="00630960">
        <w:rPr>
          <w:rFonts w:hint="eastAsia"/>
          <w:color w:val="2B2B2B"/>
          <w:sz w:val="21"/>
          <w:szCs w:val="21"/>
        </w:rPr>
        <w:t>起</w:t>
      </w:r>
      <w:r>
        <w:rPr>
          <w:rFonts w:hint="eastAsia"/>
          <w:color w:val="2B2B2B"/>
          <w:sz w:val="21"/>
          <w:szCs w:val="21"/>
        </w:rPr>
        <w:t>重要的作用。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</w:t>
      </w:r>
      <w:r w:rsidR="00BC38C1">
        <w:rPr>
          <w:rFonts w:hint="eastAsia"/>
          <w:color w:val="2B2B2B"/>
          <w:sz w:val="21"/>
          <w:szCs w:val="21"/>
        </w:rPr>
        <w:t>内容</w:t>
      </w:r>
      <w:r>
        <w:rPr>
          <w:rFonts w:hint="eastAsia"/>
          <w:color w:val="2B2B2B"/>
          <w:sz w:val="21"/>
          <w:szCs w:val="21"/>
        </w:rPr>
        <w:t>：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1、配合学院关于专业认证的精神，开展教研活动；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</w:t>
      </w:r>
      <w:r w:rsidR="00BC38C1">
        <w:rPr>
          <w:rFonts w:hint="eastAsia"/>
          <w:color w:val="2B2B2B"/>
          <w:sz w:val="21"/>
          <w:szCs w:val="21"/>
        </w:rPr>
        <w:t>以浙江省</w:t>
      </w:r>
      <w:proofErr w:type="gramStart"/>
      <w:r w:rsidR="00BC38C1">
        <w:rPr>
          <w:rFonts w:hint="eastAsia"/>
          <w:color w:val="2B2B2B"/>
          <w:sz w:val="21"/>
          <w:szCs w:val="21"/>
        </w:rPr>
        <w:t>计算机教指委</w:t>
      </w:r>
      <w:proofErr w:type="gramEnd"/>
      <w:r w:rsidR="00BC38C1">
        <w:rPr>
          <w:rFonts w:hint="eastAsia"/>
          <w:color w:val="2B2B2B"/>
          <w:sz w:val="21"/>
          <w:szCs w:val="21"/>
        </w:rPr>
        <w:t>的和学校教务部门的要求为</w:t>
      </w:r>
      <w:r w:rsidR="00D83B48">
        <w:rPr>
          <w:rFonts w:hint="eastAsia"/>
          <w:color w:val="2B2B2B"/>
          <w:sz w:val="21"/>
          <w:szCs w:val="21"/>
        </w:rPr>
        <w:t>指导</w:t>
      </w:r>
      <w:r w:rsidR="00BC38C1">
        <w:rPr>
          <w:rFonts w:hint="eastAsia"/>
          <w:color w:val="2B2B2B"/>
          <w:sz w:val="21"/>
          <w:szCs w:val="21"/>
        </w:rPr>
        <w:t>，经常组织</w:t>
      </w:r>
      <w:r>
        <w:rPr>
          <w:rFonts w:hint="eastAsia"/>
          <w:color w:val="2B2B2B"/>
          <w:sz w:val="21"/>
          <w:szCs w:val="21"/>
        </w:rPr>
        <w:t>学习</w:t>
      </w:r>
      <w:r w:rsidR="00BC38C1">
        <w:rPr>
          <w:rFonts w:hint="eastAsia"/>
          <w:color w:val="2B2B2B"/>
          <w:sz w:val="21"/>
          <w:szCs w:val="21"/>
        </w:rPr>
        <w:t>、</w:t>
      </w:r>
      <w:r>
        <w:rPr>
          <w:rFonts w:hint="eastAsia"/>
          <w:color w:val="2B2B2B"/>
          <w:sz w:val="21"/>
          <w:szCs w:val="21"/>
        </w:rPr>
        <w:t>汇报</w:t>
      </w:r>
      <w:r w:rsidR="00BC38C1">
        <w:rPr>
          <w:rFonts w:hint="eastAsia"/>
          <w:color w:val="2B2B2B"/>
          <w:sz w:val="21"/>
          <w:szCs w:val="21"/>
        </w:rPr>
        <w:t>、</w:t>
      </w:r>
      <w:r>
        <w:rPr>
          <w:rFonts w:hint="eastAsia"/>
          <w:color w:val="2B2B2B"/>
          <w:sz w:val="21"/>
          <w:szCs w:val="21"/>
        </w:rPr>
        <w:t>交流，</w:t>
      </w:r>
      <w:r w:rsidR="00BC38C1">
        <w:rPr>
          <w:rFonts w:hint="eastAsia"/>
          <w:color w:val="2B2B2B"/>
          <w:sz w:val="21"/>
          <w:szCs w:val="21"/>
        </w:rPr>
        <w:t>不断</w:t>
      </w:r>
      <w:r>
        <w:rPr>
          <w:rFonts w:hint="eastAsia"/>
          <w:color w:val="2B2B2B"/>
          <w:sz w:val="21"/>
          <w:szCs w:val="21"/>
        </w:rPr>
        <w:t>提高教研成效</w:t>
      </w:r>
      <w:r w:rsidR="006B5A04">
        <w:rPr>
          <w:rFonts w:hint="eastAsia"/>
          <w:color w:val="2B2B2B"/>
          <w:sz w:val="21"/>
          <w:szCs w:val="21"/>
        </w:rPr>
        <w:t>。</w:t>
      </w:r>
    </w:p>
    <w:p w:rsidR="00630960" w:rsidRDefault="00BC38C1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工作安排</w:t>
      </w:r>
      <w:r w:rsidR="00630960">
        <w:rPr>
          <w:rFonts w:hint="eastAsia"/>
          <w:color w:val="2B2B2B"/>
          <w:sz w:val="21"/>
          <w:szCs w:val="21"/>
        </w:rPr>
        <w:t>：</w:t>
      </w:r>
      <w:bookmarkStart w:id="0" w:name="_GoBack"/>
      <w:bookmarkEnd w:id="0"/>
    </w:p>
    <w:p w:rsidR="00630960" w:rsidRDefault="00630960" w:rsidP="007A5C1D">
      <w:pPr>
        <w:pStyle w:val="a3"/>
        <w:shd w:val="clear" w:color="auto" w:fill="FFFFFF"/>
        <w:spacing w:before="0" w:beforeAutospacing="0" w:after="288" w:afterAutospacing="0" w:line="360" w:lineRule="auto"/>
        <w:ind w:leftChars="228" w:left="479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1.</w:t>
      </w:r>
      <w:r w:rsidR="007A5C1D">
        <w:rPr>
          <w:rFonts w:hint="eastAsia"/>
          <w:color w:val="2B2B2B"/>
          <w:sz w:val="21"/>
          <w:szCs w:val="21"/>
        </w:rPr>
        <w:t>督促检查</w:t>
      </w:r>
      <w:r w:rsidR="00BC38C1">
        <w:rPr>
          <w:rFonts w:hint="eastAsia"/>
          <w:color w:val="2B2B2B"/>
          <w:sz w:val="21"/>
          <w:szCs w:val="21"/>
        </w:rPr>
        <w:t>本教研组</w:t>
      </w:r>
      <w:r>
        <w:rPr>
          <w:rFonts w:hint="eastAsia"/>
          <w:color w:val="2B2B2B"/>
          <w:sz w:val="21"/>
          <w:szCs w:val="21"/>
        </w:rPr>
        <w:t>老师</w:t>
      </w:r>
      <w:r w:rsidR="00BC38C1">
        <w:rPr>
          <w:rFonts w:hint="eastAsia"/>
          <w:color w:val="2B2B2B"/>
          <w:sz w:val="21"/>
          <w:szCs w:val="21"/>
        </w:rPr>
        <w:t>的教学常规，</w:t>
      </w:r>
      <w:r>
        <w:rPr>
          <w:rFonts w:hint="eastAsia"/>
          <w:color w:val="2B2B2B"/>
          <w:sz w:val="21"/>
          <w:szCs w:val="21"/>
        </w:rPr>
        <w:t>准备好教材、教学课程大纲、课时授课计划、教学进度表、教案。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</w:t>
      </w:r>
      <w:r w:rsidR="007A5C1D">
        <w:rPr>
          <w:rFonts w:hint="eastAsia"/>
          <w:color w:val="2B2B2B"/>
          <w:sz w:val="21"/>
          <w:szCs w:val="21"/>
        </w:rPr>
        <w:t>．</w:t>
      </w:r>
      <w:r w:rsidR="00B073D0">
        <w:rPr>
          <w:rFonts w:hint="eastAsia"/>
          <w:color w:val="2B2B2B"/>
          <w:sz w:val="21"/>
          <w:szCs w:val="21"/>
        </w:rPr>
        <w:t>4月组织一次教学研讨会，探讨《办公自动化高级应用》课程的有效教学方法，组织讨论，引导教师改进教学方法，提高教学质量。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</w:t>
      </w:r>
      <w:r w:rsidR="00630960">
        <w:rPr>
          <w:rFonts w:hint="eastAsia"/>
          <w:color w:val="2B2B2B"/>
          <w:sz w:val="21"/>
          <w:szCs w:val="21"/>
        </w:rPr>
        <w:t xml:space="preserve">. </w:t>
      </w:r>
      <w:r w:rsidR="00B073D0">
        <w:rPr>
          <w:rFonts w:hint="eastAsia"/>
          <w:color w:val="2B2B2B"/>
          <w:sz w:val="21"/>
          <w:szCs w:val="21"/>
        </w:rPr>
        <w:t>本学期计划组织公开课观摩一次</w:t>
      </w:r>
      <w:r w:rsidR="00B073D0">
        <w:rPr>
          <w:rFonts w:hint="eastAsia"/>
          <w:color w:val="2B2B2B"/>
          <w:sz w:val="21"/>
          <w:szCs w:val="21"/>
        </w:rPr>
        <w:t>并</w:t>
      </w:r>
      <w:r w:rsidR="00B073D0">
        <w:rPr>
          <w:rFonts w:hint="eastAsia"/>
          <w:color w:val="2B2B2B"/>
          <w:sz w:val="21"/>
          <w:szCs w:val="21"/>
        </w:rPr>
        <w:t>集体讨论</w:t>
      </w:r>
      <w:r w:rsidR="00B073D0">
        <w:rPr>
          <w:rFonts w:hint="eastAsia"/>
          <w:color w:val="2B2B2B"/>
          <w:sz w:val="21"/>
          <w:szCs w:val="21"/>
        </w:rPr>
        <w:t>，通过观摩学习促进教学方法的提高</w:t>
      </w:r>
      <w:r w:rsidR="00B073D0">
        <w:rPr>
          <w:rFonts w:hint="eastAsia"/>
          <w:color w:val="2B2B2B"/>
          <w:sz w:val="21"/>
          <w:szCs w:val="21"/>
        </w:rPr>
        <w:t>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</w:t>
      </w:r>
      <w:r w:rsidR="00630960">
        <w:rPr>
          <w:rFonts w:hint="eastAsia"/>
          <w:color w:val="2B2B2B"/>
          <w:sz w:val="21"/>
          <w:szCs w:val="21"/>
        </w:rPr>
        <w:t>.</w:t>
      </w:r>
      <w:r>
        <w:rPr>
          <w:rFonts w:hint="eastAsia"/>
          <w:color w:val="2B2B2B"/>
          <w:sz w:val="21"/>
          <w:szCs w:val="21"/>
        </w:rPr>
        <w:t xml:space="preserve"> </w:t>
      </w:r>
      <w:r w:rsidR="00B073D0">
        <w:rPr>
          <w:rFonts w:hint="eastAsia"/>
          <w:color w:val="2B2B2B"/>
          <w:sz w:val="21"/>
          <w:szCs w:val="21"/>
        </w:rPr>
        <w:t>督促提倡</w:t>
      </w:r>
      <w:r w:rsidR="007A5C1D">
        <w:rPr>
          <w:rFonts w:hint="eastAsia"/>
          <w:color w:val="2B2B2B"/>
          <w:sz w:val="21"/>
          <w:szCs w:val="21"/>
        </w:rPr>
        <w:t>教师</w:t>
      </w:r>
      <w:r w:rsidR="00B073D0">
        <w:rPr>
          <w:rFonts w:hint="eastAsia"/>
          <w:color w:val="2B2B2B"/>
          <w:sz w:val="21"/>
          <w:szCs w:val="21"/>
        </w:rPr>
        <w:t>之间相互多</w:t>
      </w:r>
      <w:r w:rsidR="007A5C1D">
        <w:rPr>
          <w:rFonts w:hint="eastAsia"/>
          <w:color w:val="2B2B2B"/>
          <w:sz w:val="21"/>
          <w:szCs w:val="21"/>
        </w:rPr>
        <w:t>听课，至少4学时，多向其它教师学习，取长补短。</w:t>
      </w:r>
    </w:p>
    <w:p w:rsidR="00466810" w:rsidRDefault="00466810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5．</w:t>
      </w:r>
      <w:r w:rsidR="00B073D0">
        <w:rPr>
          <w:rFonts w:hint="eastAsia"/>
          <w:color w:val="2B2B2B"/>
          <w:sz w:val="21"/>
          <w:szCs w:val="21"/>
        </w:rPr>
        <w:t>积极探讨推广网上教学资源的利用和开发。</w:t>
      </w:r>
    </w:p>
    <w:p w:rsidR="00F4464C" w:rsidRDefault="00F4464C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</w:t>
      </w:r>
      <w:r w:rsidR="00B073D0">
        <w:rPr>
          <w:rFonts w:hint="eastAsia"/>
          <w:color w:val="2B2B2B"/>
          <w:szCs w:val="21"/>
          <w:shd w:val="clear" w:color="auto" w:fill="FFFFFF"/>
        </w:rPr>
        <w:t>计算机公共基础</w:t>
      </w:r>
      <w:r>
        <w:rPr>
          <w:rFonts w:hint="eastAsia"/>
          <w:color w:val="2B2B2B"/>
          <w:szCs w:val="21"/>
          <w:shd w:val="clear" w:color="auto" w:fill="FFFFFF"/>
        </w:rPr>
        <w:t>教研组</w:t>
      </w:r>
    </w:p>
    <w:p w:rsidR="00466810" w:rsidRPr="00630960" w:rsidRDefault="00466810" w:rsidP="00466810">
      <w:pPr>
        <w:spacing w:line="360" w:lineRule="auto"/>
        <w:ind w:firstLine="420"/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    2017.3.</w:t>
      </w:r>
      <w:r w:rsidR="00B073D0">
        <w:rPr>
          <w:rFonts w:hint="eastAsia"/>
          <w:color w:val="2B2B2B"/>
          <w:szCs w:val="21"/>
          <w:shd w:val="clear" w:color="auto" w:fill="FFFFFF"/>
        </w:rPr>
        <w:t>4</w:t>
      </w:r>
    </w:p>
    <w:sectPr w:rsidR="00466810" w:rsidRPr="0063096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6"/>
    <w:rsid w:val="0002776C"/>
    <w:rsid w:val="00466810"/>
    <w:rsid w:val="005C56C4"/>
    <w:rsid w:val="00630960"/>
    <w:rsid w:val="006B5A04"/>
    <w:rsid w:val="007A5C1D"/>
    <w:rsid w:val="009C1246"/>
    <w:rsid w:val="00B073D0"/>
    <w:rsid w:val="00BC38C1"/>
    <w:rsid w:val="00D06630"/>
    <w:rsid w:val="00D83B48"/>
    <w:rsid w:val="00F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王爱冬</dc:creator>
  <cp:lastModifiedBy>张涛</cp:lastModifiedBy>
  <cp:revision>4</cp:revision>
  <dcterms:created xsi:type="dcterms:W3CDTF">2017-03-06T00:45:00Z</dcterms:created>
  <dcterms:modified xsi:type="dcterms:W3CDTF">2017-03-06T00:46:00Z</dcterms:modified>
</cp:coreProperties>
</file>